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Look w:val="00A0"/>
      </w:tblPr>
      <w:tblGrid>
        <w:gridCol w:w="3652"/>
        <w:gridCol w:w="2424"/>
        <w:gridCol w:w="4536"/>
      </w:tblGrid>
      <w:tr w:rsidR="00E96616" w:rsidRPr="008A541F" w:rsidTr="00E96616">
        <w:tc>
          <w:tcPr>
            <w:tcW w:w="3652" w:type="dxa"/>
          </w:tcPr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Администрация г.Арзамаса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Нижегородской области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«Средняя школа №2 им. А.С. Пушкина»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607230 Нижегородская область,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Арзамас,ул</w:t>
            </w:r>
            <w:proofErr w:type="spellEnd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. Парковая, д.16/1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Тел./факс (83147) 7-40-78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moyshkola</w:t>
            </w:r>
            <w:proofErr w:type="spellEnd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2@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arz</w:t>
            </w:r>
            <w:proofErr w:type="spellEnd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spellStart"/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ОКПО 25630624, ОГРН 1025201335741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ИНН/ КПП 5243007046 / 524301001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E96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E96616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966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Исх. № </w:t>
            </w:r>
            <w:r w:rsid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ED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933</w:t>
            </w:r>
            <w:r w:rsid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от  «  </w:t>
            </w:r>
            <w:r w:rsidR="00ED053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="00731AAC" w:rsidRP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»   </w:t>
            </w:r>
            <w:r w:rsidR="000D5FFB" w:rsidRP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="00BE33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  <w:r w:rsidRP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201</w:t>
            </w:r>
            <w:r w:rsidR="000D5F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</w:p>
          <w:p w:rsidR="00E96616" w:rsidRPr="00E96616" w:rsidRDefault="00E96616" w:rsidP="00E9661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4" w:type="dxa"/>
          </w:tcPr>
          <w:p w:rsidR="00E96616" w:rsidRPr="008A541F" w:rsidRDefault="00E96616" w:rsidP="00E9661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:rsidR="00E96616" w:rsidRPr="00C126C8" w:rsidRDefault="00E96616" w:rsidP="00E96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D83" w:rsidRDefault="00504672" w:rsidP="005046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4D83" w:rsidRDefault="00484D83" w:rsidP="00484D83">
      <w:pPr>
        <w:jc w:val="right"/>
        <w:rPr>
          <w:rFonts w:ascii="Times New Roman" w:hAnsi="Times New Roman" w:cs="Times New Roman"/>
        </w:rPr>
      </w:pPr>
    </w:p>
    <w:p w:rsidR="00484D83" w:rsidRPr="00E96616" w:rsidRDefault="00484D83" w:rsidP="009F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C62B9B">
        <w:rPr>
          <w:rFonts w:ascii="Times New Roman" w:hAnsi="Times New Roman" w:cs="Times New Roman"/>
          <w:sz w:val="28"/>
          <w:szCs w:val="28"/>
        </w:rPr>
        <w:t xml:space="preserve"> </w:t>
      </w:r>
      <w:r w:rsidR="00E727EC">
        <w:rPr>
          <w:rFonts w:ascii="Times New Roman" w:hAnsi="Times New Roman" w:cs="Times New Roman"/>
          <w:sz w:val="28"/>
          <w:szCs w:val="28"/>
        </w:rPr>
        <w:t xml:space="preserve">за </w:t>
      </w:r>
      <w:r w:rsidR="00833529">
        <w:rPr>
          <w:rFonts w:ascii="Times New Roman" w:hAnsi="Times New Roman" w:cs="Times New Roman"/>
          <w:sz w:val="28"/>
          <w:szCs w:val="28"/>
        </w:rPr>
        <w:t xml:space="preserve"> </w:t>
      </w:r>
      <w:r w:rsidR="00E96616" w:rsidRPr="00E9661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331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9661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96616" w:rsidRPr="00E966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20AD" w:rsidRPr="00010365">
        <w:rPr>
          <w:rFonts w:ascii="Times New Roman" w:hAnsi="Times New Roman" w:cs="Times New Roman"/>
          <w:sz w:val="28"/>
          <w:szCs w:val="28"/>
        </w:rPr>
        <w:t xml:space="preserve"> </w:t>
      </w:r>
      <w:r w:rsidR="00833529" w:rsidRPr="00E9661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727EC" w:rsidRPr="00E96616">
        <w:rPr>
          <w:rFonts w:ascii="Times New Roman" w:hAnsi="Times New Roman" w:cs="Times New Roman"/>
          <w:sz w:val="28"/>
          <w:szCs w:val="28"/>
        </w:rPr>
        <w:t>20</w:t>
      </w:r>
      <w:r w:rsidR="00E96616" w:rsidRPr="00E96616">
        <w:rPr>
          <w:rFonts w:ascii="Times New Roman" w:hAnsi="Times New Roman" w:cs="Times New Roman"/>
          <w:sz w:val="28"/>
          <w:szCs w:val="28"/>
        </w:rPr>
        <w:t>1</w:t>
      </w:r>
      <w:r w:rsidR="006A1756">
        <w:rPr>
          <w:rFonts w:ascii="Times New Roman" w:hAnsi="Times New Roman" w:cs="Times New Roman"/>
          <w:sz w:val="28"/>
          <w:szCs w:val="28"/>
        </w:rPr>
        <w:t>9</w:t>
      </w:r>
      <w:r w:rsidR="00E727EC" w:rsidRPr="00E96616">
        <w:rPr>
          <w:rFonts w:ascii="Times New Roman" w:hAnsi="Times New Roman" w:cs="Times New Roman"/>
          <w:sz w:val="28"/>
          <w:szCs w:val="28"/>
        </w:rPr>
        <w:t xml:space="preserve"> год</w:t>
      </w:r>
      <w:r w:rsidR="00833529" w:rsidRPr="00E96616">
        <w:rPr>
          <w:rFonts w:ascii="Times New Roman" w:hAnsi="Times New Roman" w:cs="Times New Roman"/>
          <w:sz w:val="28"/>
          <w:szCs w:val="28"/>
        </w:rPr>
        <w:t>а</w:t>
      </w:r>
    </w:p>
    <w:p w:rsidR="00E727EC" w:rsidRPr="00E96616" w:rsidRDefault="00484D83" w:rsidP="009F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16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показателей эффективности  работы</w:t>
      </w:r>
    </w:p>
    <w:p w:rsidR="00484D83" w:rsidRPr="00E96616" w:rsidRDefault="00484D83" w:rsidP="009F6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616">
        <w:rPr>
          <w:rFonts w:ascii="Times New Roman" w:hAnsi="Times New Roman" w:cs="Times New Roman"/>
          <w:sz w:val="28"/>
          <w:szCs w:val="28"/>
        </w:rPr>
        <w:t xml:space="preserve"> руководителя муниципальной образовательной организации</w:t>
      </w:r>
    </w:p>
    <w:p w:rsidR="005F79AC" w:rsidRPr="00E96616" w:rsidRDefault="00E96616" w:rsidP="00E96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616">
        <w:rPr>
          <w:rFonts w:ascii="Times New Roman" w:hAnsi="Times New Roman"/>
          <w:sz w:val="28"/>
          <w:szCs w:val="28"/>
          <w:u w:val="single"/>
        </w:rPr>
        <w:t>муниципального бюджетного общеобразовательного учреждения "Средняя школа №2 им. А. С. Пушкина"</w:t>
      </w:r>
    </w:p>
    <w:p w:rsidR="00363C0E" w:rsidRPr="00EC0431" w:rsidRDefault="00363C0E" w:rsidP="00B9462F">
      <w:pPr>
        <w:rPr>
          <w:rFonts w:ascii="Times New Roman" w:hAnsi="Times New Roman" w:cs="Times New Roman"/>
          <w:sz w:val="28"/>
          <w:szCs w:val="28"/>
        </w:rPr>
      </w:pPr>
      <w:r w:rsidRPr="00EC0431">
        <w:rPr>
          <w:rFonts w:ascii="Times New Roman" w:hAnsi="Times New Roman" w:cs="Times New Roman"/>
          <w:sz w:val="28"/>
          <w:szCs w:val="28"/>
        </w:rPr>
        <w:t>Условия выплаты стимулирующей</w:t>
      </w:r>
      <w:r w:rsidR="0091744C" w:rsidRPr="00EC043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CB2577" w:rsidRPr="00EC04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7" w:type="dxa"/>
        <w:tblLayout w:type="fixed"/>
        <w:tblLook w:val="04A0"/>
      </w:tblPr>
      <w:tblGrid>
        <w:gridCol w:w="6345"/>
        <w:gridCol w:w="1843"/>
        <w:gridCol w:w="1559"/>
      </w:tblGrid>
      <w:tr w:rsidR="006C6723" w:rsidRPr="00EC0431" w:rsidTr="00EB0CEF">
        <w:trPr>
          <w:trHeight w:val="750"/>
        </w:trPr>
        <w:tc>
          <w:tcPr>
            <w:tcW w:w="6345" w:type="dxa"/>
            <w:vMerge w:val="restart"/>
          </w:tcPr>
          <w:p w:rsidR="006C6723" w:rsidRPr="00EC0431" w:rsidRDefault="006C6723" w:rsidP="00EC0431">
            <w:pPr>
              <w:pStyle w:val="a5"/>
              <w:numPr>
                <w:ilvl w:val="0"/>
                <w:numId w:val="8"/>
              </w:numPr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организации </w:t>
            </w:r>
            <w:r w:rsidR="00833529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значений  показателей соотношения средней заработной платы для отдельных категорий работников организации со средней заработной  платой в Нижегородской области (в соответствии с Соглашением администрации города Арзамаса и Правительства НО)</w:t>
            </w:r>
            <w:r w:rsidR="00CB2577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723" w:rsidRPr="00EC0431" w:rsidRDefault="006C6723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Установленное</w:t>
            </w:r>
          </w:p>
          <w:p w:rsidR="006C6723" w:rsidRPr="00EC0431" w:rsidRDefault="006C6723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C6723" w:rsidRPr="00EC0431" w:rsidRDefault="006C6723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723" w:rsidRPr="00EC0431" w:rsidRDefault="006C6723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</w:t>
            </w:r>
          </w:p>
        </w:tc>
      </w:tr>
      <w:tr w:rsidR="008D2639" w:rsidRPr="00EC0431" w:rsidTr="00EC0431">
        <w:trPr>
          <w:trHeight w:val="1050"/>
        </w:trPr>
        <w:tc>
          <w:tcPr>
            <w:tcW w:w="6345" w:type="dxa"/>
            <w:vMerge/>
          </w:tcPr>
          <w:p w:rsidR="008D2639" w:rsidRPr="00EC0431" w:rsidRDefault="008D2639" w:rsidP="00EC0431">
            <w:pPr>
              <w:pStyle w:val="a5"/>
              <w:numPr>
                <w:ilvl w:val="0"/>
                <w:numId w:val="8"/>
              </w:numPr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6A14" w:rsidRPr="00EC0431" w:rsidRDefault="008D2639" w:rsidP="00B56A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D2639" w:rsidRPr="00EC0431" w:rsidRDefault="008D263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639" w:rsidRPr="00EC0431" w:rsidRDefault="00731AAC" w:rsidP="0085211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E7F" w:rsidRPr="00EC0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35A6" w:rsidRPr="00EC0431" w:rsidTr="00ED053C">
        <w:trPr>
          <w:trHeight w:val="1118"/>
        </w:trPr>
        <w:tc>
          <w:tcPr>
            <w:tcW w:w="6345" w:type="dxa"/>
          </w:tcPr>
          <w:p w:rsidR="007F35A6" w:rsidRPr="00EC0431" w:rsidRDefault="007F35A6" w:rsidP="006A1756">
            <w:pPr>
              <w:pStyle w:val="a5"/>
              <w:numPr>
                <w:ilvl w:val="0"/>
                <w:numId w:val="8"/>
              </w:numPr>
              <w:ind w:left="0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74FA0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</w:t>
            </w:r>
            <w:r w:rsidR="00CB2577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</w:t>
            </w:r>
            <w:r w:rsidR="008E31A1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CB2577" w:rsidRPr="00EC0431">
              <w:rPr>
                <w:rFonts w:ascii="Times New Roman" w:hAnsi="Times New Roman" w:cs="Times New Roman"/>
                <w:sz w:val="24"/>
                <w:szCs w:val="24"/>
              </w:rPr>
              <w:t>12 месяцев)</w:t>
            </w:r>
          </w:p>
        </w:tc>
        <w:tc>
          <w:tcPr>
            <w:tcW w:w="1843" w:type="dxa"/>
            <w:shd w:val="clear" w:color="auto" w:fill="auto"/>
          </w:tcPr>
          <w:p w:rsidR="007F35A6" w:rsidRPr="00EC0431" w:rsidRDefault="007F35A6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F35A6" w:rsidRPr="00EC0431" w:rsidRDefault="007F35A6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CD" w:rsidRPr="00EC0431" w:rsidTr="00EC0431">
        <w:trPr>
          <w:trHeight w:val="1124"/>
        </w:trPr>
        <w:tc>
          <w:tcPr>
            <w:tcW w:w="6345" w:type="dxa"/>
          </w:tcPr>
          <w:p w:rsidR="00FF23CD" w:rsidRPr="00EC0431" w:rsidRDefault="00EF3DC4" w:rsidP="00EC0431">
            <w:pPr>
              <w:pStyle w:val="a5"/>
              <w:numPr>
                <w:ilvl w:val="0"/>
                <w:numId w:val="8"/>
              </w:numPr>
              <w:ind w:left="0" w:firstLine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23CD" w:rsidRPr="00EC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тсутствие административного и (или) дисциплинарного взыскания на руководителя образовательной организации  в отчетном периоде.</w:t>
            </w:r>
          </w:p>
        </w:tc>
        <w:tc>
          <w:tcPr>
            <w:tcW w:w="1843" w:type="dxa"/>
          </w:tcPr>
          <w:p w:rsidR="00FF23CD" w:rsidRPr="00EC0431" w:rsidRDefault="00FF23CD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DC4" w:rsidRPr="00EC0431">
              <w:rPr>
                <w:rFonts w:ascii="Times New Roman" w:hAnsi="Times New Roman" w:cs="Times New Roman"/>
                <w:sz w:val="24"/>
                <w:szCs w:val="24"/>
              </w:rPr>
              <w:t>тсутствую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EF3DC4" w:rsidRPr="00EC0431">
              <w:rPr>
                <w:rFonts w:ascii="Times New Roman" w:hAnsi="Times New Roman" w:cs="Times New Roman"/>
                <w:sz w:val="24"/>
                <w:szCs w:val="24"/>
              </w:rPr>
              <w:t>- стимулирующая выплата производится</w:t>
            </w:r>
          </w:p>
        </w:tc>
        <w:tc>
          <w:tcPr>
            <w:tcW w:w="1559" w:type="dxa"/>
          </w:tcPr>
          <w:p w:rsidR="00FF23CD" w:rsidRPr="00EC0431" w:rsidRDefault="00EB0CEF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B0CEF" w:rsidRPr="00EC0431" w:rsidRDefault="00EB0CEF" w:rsidP="00EB0C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62F" w:rsidRPr="00EC0431" w:rsidRDefault="00B9462F" w:rsidP="00EB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431">
        <w:rPr>
          <w:rFonts w:ascii="Times New Roman" w:hAnsi="Times New Roman" w:cs="Times New Roman"/>
          <w:sz w:val="28"/>
          <w:szCs w:val="28"/>
        </w:rPr>
        <w:t>Достижение целевых показателей эффективности работы руководителя</w:t>
      </w:r>
      <w:r w:rsidR="006A6A59" w:rsidRPr="00EC0431">
        <w:rPr>
          <w:rFonts w:ascii="Times New Roman" w:hAnsi="Times New Roman" w:cs="Times New Roman"/>
          <w:sz w:val="28"/>
          <w:szCs w:val="28"/>
        </w:rPr>
        <w:t>, установленных работодателем:</w:t>
      </w:r>
    </w:p>
    <w:tbl>
      <w:tblPr>
        <w:tblW w:w="10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3043"/>
        <w:gridCol w:w="2199"/>
        <w:gridCol w:w="2278"/>
        <w:gridCol w:w="226"/>
        <w:gridCol w:w="1758"/>
      </w:tblGrid>
      <w:tr w:rsidR="00F06379" w:rsidRPr="00EC0431" w:rsidTr="0013522D">
        <w:trPr>
          <w:trHeight w:val="5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работы руководителя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8727A0" w:rsidRPr="00EC0431" w:rsidTr="0013522D">
        <w:trPr>
          <w:trHeight w:val="31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79" w:rsidRPr="00EC0431" w:rsidRDefault="00F0637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79" w:rsidRPr="00EC0431" w:rsidRDefault="00F06379" w:rsidP="006A17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79" w:rsidRPr="00EC0431" w:rsidRDefault="00F06379" w:rsidP="006A17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27A0" w:rsidRPr="00EC0431" w:rsidTr="0013522D">
        <w:trPr>
          <w:trHeight w:val="300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A0ED1" w:rsidRPr="00EC0431" w:rsidRDefault="002A0ED1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1" w:rsidRPr="00EC0431" w:rsidRDefault="002A0ED1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FF434F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эффективности </w:t>
            </w:r>
            <w:r w:rsidR="00FE2D12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1" w:rsidRPr="00EC0431" w:rsidRDefault="002A0ED1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более 85%</w:t>
            </w:r>
          </w:p>
          <w:p w:rsidR="002A0ED1" w:rsidRPr="00EC0431" w:rsidRDefault="002A0ED1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от 60% до 85%</w:t>
            </w:r>
          </w:p>
          <w:p w:rsidR="00EC0431" w:rsidRPr="00EC0431" w:rsidRDefault="002A0ED1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1" w:rsidRPr="00EC0431" w:rsidRDefault="002A0ED1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0ED1" w:rsidRPr="00EC0431" w:rsidRDefault="002A0ED1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0431" w:rsidRPr="00EC0431" w:rsidRDefault="002A0ED1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0431" w:rsidRPr="00EC0431" w:rsidRDefault="00EC0431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7" w:rsidRDefault="00853C2D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3E6B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E6B" w:rsidRDefault="0028287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 w:rsidR="00CF3E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3A47" w:rsidRPr="00EC0431" w:rsidRDefault="00283A47" w:rsidP="000103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12" w:rsidRPr="00EC0431" w:rsidTr="0013522D">
        <w:trPr>
          <w:trHeight w:val="300"/>
        </w:trPr>
        <w:tc>
          <w:tcPr>
            <w:tcW w:w="100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D12" w:rsidRPr="00EC0431" w:rsidRDefault="002A225A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руководителя, направленн</w:t>
            </w:r>
            <w:r w:rsidR="00CB2577" w:rsidRPr="00EC04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кадрами</w:t>
            </w:r>
          </w:p>
        </w:tc>
      </w:tr>
      <w:tr w:rsidR="008727A0" w:rsidRPr="00EC0431" w:rsidTr="0013522D">
        <w:trPr>
          <w:trHeight w:val="2141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09" w:rsidRPr="00D44E2F" w:rsidRDefault="001E0F09" w:rsidP="00D44E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работников образовательной организации не более 40 </w:t>
            </w:r>
            <w:r w:rsidR="00D44E2F" w:rsidRPr="00D44E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0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баллов- ниже установленного значения  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3 балла- равно установленному значению;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-10 баллов – выше установленного значения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09" w:rsidRPr="00EC0431" w:rsidRDefault="00EB0CEF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19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3E6B" w:rsidRPr="00EC0431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8727A0" w:rsidRPr="00EC0431" w:rsidTr="0013522D">
        <w:trPr>
          <w:trHeight w:val="47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категорию, от числа подлежащих аттестации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выше установленного значения;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4 балла - равно установленному значению;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0 баллов - ниже установленного значения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A0" w:rsidRPr="00EC0431" w:rsidTr="0013522D">
        <w:trPr>
          <w:trHeight w:val="47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0103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F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F" w:rsidRPr="00EC0431" w:rsidRDefault="00D44E2F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5FCF" w:rsidRPr="00EC0431" w:rsidRDefault="005B5FCF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2F" w:rsidRDefault="00D44E2F" w:rsidP="000103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27A0" w:rsidRDefault="00D44E2F" w:rsidP="000103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  <w:p w:rsidR="00D44E2F" w:rsidRPr="00D44E2F" w:rsidRDefault="00D44E2F" w:rsidP="000103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от 54 человек</w:t>
            </w:r>
          </w:p>
        </w:tc>
      </w:tr>
      <w:tr w:rsidR="008727A0" w:rsidRPr="00EC0431" w:rsidTr="0013522D">
        <w:trPr>
          <w:trHeight w:val="47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кадров в сфере образования от числа квалифицированных работников)*</w:t>
            </w:r>
            <w:r w:rsidR="00D44E2F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баллов - выше установленного значения;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4 балла - равно установленному значению;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0 баллов - ниже установленного значения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33,0%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A0" w:rsidRDefault="00D44E2F" w:rsidP="00414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4E2F" w:rsidRDefault="00D44E2F" w:rsidP="00414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  <w:p w:rsidR="00D44E2F" w:rsidRPr="00EC0431" w:rsidRDefault="00D44E2F" w:rsidP="004144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от 54 человек</w:t>
            </w:r>
          </w:p>
        </w:tc>
      </w:tr>
      <w:tr w:rsidR="008727A0" w:rsidRPr="00EC0431" w:rsidTr="0013522D">
        <w:trPr>
          <w:trHeight w:val="477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педагогических работников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 баллов - равно установленному значению;</w:t>
            </w:r>
          </w:p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0 баллов - ниже установленного значения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5232B" w:rsidRDefault="00B755A6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E0F09" w:rsidRPr="00E523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7" w:rsidRPr="00E5232B" w:rsidRDefault="00D44E2F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F09" w:rsidRPr="00EC0431" w:rsidTr="0013522D">
        <w:trPr>
          <w:trHeight w:val="300"/>
        </w:trPr>
        <w:tc>
          <w:tcPr>
            <w:tcW w:w="100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010365" w:rsidRPr="00EC0431" w:rsidTr="0013522D">
        <w:trPr>
          <w:trHeight w:val="358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10365" w:rsidRPr="00EC0431" w:rsidRDefault="00010365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65" w:rsidRPr="00EC0431" w:rsidRDefault="00010365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1.1. Отсутствие просроченной задолженности по расчетам с поставщиками товаров, работ, услуг, а также по платежам в бюджет и внебюджетные фонды (за исключением муниципальных казенных образовательных учреждений) при условии своевременного финансирования.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65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365" w:rsidRPr="00EC0431">
              <w:rPr>
                <w:rFonts w:ascii="Times New Roman" w:hAnsi="Times New Roman" w:cs="Times New Roman"/>
                <w:sz w:val="24"/>
                <w:szCs w:val="24"/>
              </w:rPr>
              <w:t>,0 балла - своевременные расчеты с поставщиками товаров, работ, услуг;</w:t>
            </w:r>
          </w:p>
          <w:p w:rsidR="00010365" w:rsidRPr="00EC0431" w:rsidRDefault="00010365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0 баллов - наличие просроченной задолженности.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65" w:rsidRPr="00EC0431" w:rsidRDefault="00010365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65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E6B" w:rsidRPr="00EC0431" w:rsidRDefault="00CF3E6B" w:rsidP="001352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воевременны расчеты с поставщиками товаров, работ, услуг</w:t>
            </w:r>
          </w:p>
        </w:tc>
      </w:tr>
      <w:tr w:rsidR="008727A0" w:rsidRPr="00EC0431" w:rsidTr="0013522D">
        <w:trPr>
          <w:trHeight w:val="300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F6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Доля платных услуг от объема субсидии на выполнение муниципального задания образовательной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>,0 баллов – свыше 2%;</w:t>
            </w:r>
          </w:p>
          <w:p w:rsidR="001E0F09" w:rsidRPr="00EC0431" w:rsidRDefault="00D44E2F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F09" w:rsidRPr="00EC0431">
              <w:rPr>
                <w:rFonts w:ascii="Times New Roman" w:hAnsi="Times New Roman" w:cs="Times New Roman"/>
                <w:sz w:val="24"/>
                <w:szCs w:val="24"/>
              </w:rPr>
              <w:t>,0 баллов – свыше 0,5% до 2%;</w:t>
            </w:r>
          </w:p>
          <w:p w:rsidR="001E0F09" w:rsidRPr="00EC0431" w:rsidRDefault="001E0F09" w:rsidP="00EF6F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1">
              <w:rPr>
                <w:rFonts w:ascii="Times New Roman" w:hAnsi="Times New Roman" w:cs="Times New Roman"/>
                <w:sz w:val="24"/>
                <w:szCs w:val="24"/>
              </w:rPr>
              <w:t xml:space="preserve">2,0 балла – до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9" w:rsidRPr="00EC0431" w:rsidRDefault="001E0F09" w:rsidP="00EC04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7" w:rsidRDefault="00414407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3E6B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3E6B" w:rsidRPr="00CF3E6B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E6B" w:rsidRPr="00CF3E6B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F3E6B" w:rsidRPr="00010365" w:rsidRDefault="00CF3E6B" w:rsidP="00EC04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1177A" w:rsidRPr="001E0F09" w:rsidRDefault="00EF6F81" w:rsidP="00EF6F8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2589" cy="8181975"/>
            <wp:effectExtent l="19050" t="0" r="0" b="0"/>
            <wp:docPr id="1" name="Рисунок 0" descr="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2.jpeg"/>
                    <pic:cNvPicPr/>
                  </pic:nvPicPr>
                  <pic:blipFill>
                    <a:blip r:embed="rId6" cstate="print"/>
                    <a:srcRect l="11545" t="6122" b="7030"/>
                    <a:stretch>
                      <a:fillRect/>
                    </a:stretch>
                  </pic:blipFill>
                  <pic:spPr>
                    <a:xfrm>
                      <a:off x="0" y="0"/>
                      <a:ext cx="5892589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77A" w:rsidRPr="001E0F09" w:rsidSect="00A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808"/>
    <w:multiLevelType w:val="hybridMultilevel"/>
    <w:tmpl w:val="59903E10"/>
    <w:lvl w:ilvl="0" w:tplc="C49C1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30B"/>
    <w:multiLevelType w:val="hybridMultilevel"/>
    <w:tmpl w:val="F84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3A31"/>
    <w:multiLevelType w:val="multilevel"/>
    <w:tmpl w:val="ACEEA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F0021B"/>
    <w:multiLevelType w:val="multilevel"/>
    <w:tmpl w:val="CC66E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CB77FE"/>
    <w:multiLevelType w:val="hybridMultilevel"/>
    <w:tmpl w:val="093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23F3D"/>
    <w:multiLevelType w:val="hybridMultilevel"/>
    <w:tmpl w:val="8EC6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5CFF"/>
    <w:multiLevelType w:val="hybridMultilevel"/>
    <w:tmpl w:val="5DB8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E4D95"/>
    <w:multiLevelType w:val="hybridMultilevel"/>
    <w:tmpl w:val="3704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D83"/>
    <w:rsid w:val="00010365"/>
    <w:rsid w:val="000232B3"/>
    <w:rsid w:val="00024042"/>
    <w:rsid w:val="000418D8"/>
    <w:rsid w:val="00094240"/>
    <w:rsid w:val="000943EA"/>
    <w:rsid w:val="000A7604"/>
    <w:rsid w:val="000A7677"/>
    <w:rsid w:val="000D4D69"/>
    <w:rsid w:val="000D5FFB"/>
    <w:rsid w:val="000F1B57"/>
    <w:rsid w:val="0013522D"/>
    <w:rsid w:val="00181EF6"/>
    <w:rsid w:val="001B5453"/>
    <w:rsid w:val="001E0F09"/>
    <w:rsid w:val="001F5C11"/>
    <w:rsid w:val="001F5D69"/>
    <w:rsid w:val="002020DC"/>
    <w:rsid w:val="00204CEF"/>
    <w:rsid w:val="00213892"/>
    <w:rsid w:val="002247D4"/>
    <w:rsid w:val="0028287B"/>
    <w:rsid w:val="00283A47"/>
    <w:rsid w:val="002A0ED1"/>
    <w:rsid w:val="002A225A"/>
    <w:rsid w:val="002D7314"/>
    <w:rsid w:val="002F2BFB"/>
    <w:rsid w:val="00312206"/>
    <w:rsid w:val="00326860"/>
    <w:rsid w:val="00342179"/>
    <w:rsid w:val="00363C0E"/>
    <w:rsid w:val="00374FA0"/>
    <w:rsid w:val="003A444D"/>
    <w:rsid w:val="003D0F1C"/>
    <w:rsid w:val="003E343F"/>
    <w:rsid w:val="003F3B10"/>
    <w:rsid w:val="00414407"/>
    <w:rsid w:val="0044594A"/>
    <w:rsid w:val="00446B21"/>
    <w:rsid w:val="00466188"/>
    <w:rsid w:val="00484D83"/>
    <w:rsid w:val="004D7485"/>
    <w:rsid w:val="004F20AD"/>
    <w:rsid w:val="004F34CE"/>
    <w:rsid w:val="00501C49"/>
    <w:rsid w:val="00504672"/>
    <w:rsid w:val="00556CA6"/>
    <w:rsid w:val="005A6C10"/>
    <w:rsid w:val="005B5FCF"/>
    <w:rsid w:val="005D54BD"/>
    <w:rsid w:val="005D7D70"/>
    <w:rsid w:val="005F3BEA"/>
    <w:rsid w:val="005F3E41"/>
    <w:rsid w:val="005F79AC"/>
    <w:rsid w:val="0061177A"/>
    <w:rsid w:val="00650574"/>
    <w:rsid w:val="00673623"/>
    <w:rsid w:val="006A1756"/>
    <w:rsid w:val="006A6A59"/>
    <w:rsid w:val="006C6723"/>
    <w:rsid w:val="006D4581"/>
    <w:rsid w:val="00730E91"/>
    <w:rsid w:val="00731AAC"/>
    <w:rsid w:val="00734C39"/>
    <w:rsid w:val="00736254"/>
    <w:rsid w:val="007507ED"/>
    <w:rsid w:val="007C39F8"/>
    <w:rsid w:val="007F14AE"/>
    <w:rsid w:val="007F33EA"/>
    <w:rsid w:val="007F35A6"/>
    <w:rsid w:val="00805ECE"/>
    <w:rsid w:val="00833529"/>
    <w:rsid w:val="00852119"/>
    <w:rsid w:val="00853C2D"/>
    <w:rsid w:val="008727A0"/>
    <w:rsid w:val="00874435"/>
    <w:rsid w:val="008D2639"/>
    <w:rsid w:val="008E31A1"/>
    <w:rsid w:val="0091744C"/>
    <w:rsid w:val="0094044D"/>
    <w:rsid w:val="00994611"/>
    <w:rsid w:val="009A3075"/>
    <w:rsid w:val="009B4690"/>
    <w:rsid w:val="009E2DFA"/>
    <w:rsid w:val="009F6303"/>
    <w:rsid w:val="00A065CC"/>
    <w:rsid w:val="00A10743"/>
    <w:rsid w:val="00A15676"/>
    <w:rsid w:val="00A73A94"/>
    <w:rsid w:val="00AE6121"/>
    <w:rsid w:val="00B56A14"/>
    <w:rsid w:val="00B67B95"/>
    <w:rsid w:val="00B755A6"/>
    <w:rsid w:val="00B9462F"/>
    <w:rsid w:val="00BA527A"/>
    <w:rsid w:val="00BE331E"/>
    <w:rsid w:val="00C60E39"/>
    <w:rsid w:val="00C62B9B"/>
    <w:rsid w:val="00C65EBC"/>
    <w:rsid w:val="00C66405"/>
    <w:rsid w:val="00C90670"/>
    <w:rsid w:val="00CA37BE"/>
    <w:rsid w:val="00CB2577"/>
    <w:rsid w:val="00CD10EF"/>
    <w:rsid w:val="00CD14C8"/>
    <w:rsid w:val="00CF07D1"/>
    <w:rsid w:val="00CF3E6B"/>
    <w:rsid w:val="00D322F6"/>
    <w:rsid w:val="00D44E2F"/>
    <w:rsid w:val="00D66136"/>
    <w:rsid w:val="00D8273D"/>
    <w:rsid w:val="00DA4DAD"/>
    <w:rsid w:val="00DC624A"/>
    <w:rsid w:val="00DC7AEB"/>
    <w:rsid w:val="00E0072F"/>
    <w:rsid w:val="00E346C6"/>
    <w:rsid w:val="00E42DDF"/>
    <w:rsid w:val="00E5232B"/>
    <w:rsid w:val="00E727EC"/>
    <w:rsid w:val="00E96616"/>
    <w:rsid w:val="00EB0CEF"/>
    <w:rsid w:val="00EB4949"/>
    <w:rsid w:val="00EC0431"/>
    <w:rsid w:val="00ED053C"/>
    <w:rsid w:val="00EF3DC4"/>
    <w:rsid w:val="00EF6F81"/>
    <w:rsid w:val="00F06379"/>
    <w:rsid w:val="00F11372"/>
    <w:rsid w:val="00F23E7F"/>
    <w:rsid w:val="00F55C6E"/>
    <w:rsid w:val="00F952ED"/>
    <w:rsid w:val="00F95770"/>
    <w:rsid w:val="00F960D1"/>
    <w:rsid w:val="00FA1C07"/>
    <w:rsid w:val="00FB426F"/>
    <w:rsid w:val="00FE2D12"/>
    <w:rsid w:val="00FF23CD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6E"/>
    <w:pPr>
      <w:ind w:left="720"/>
      <w:contextualSpacing/>
    </w:pPr>
  </w:style>
  <w:style w:type="table" w:styleId="a4">
    <w:name w:val="Table Grid"/>
    <w:basedOn w:val="a1"/>
    <w:uiPriority w:val="59"/>
    <w:rsid w:val="00E7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61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6E"/>
    <w:pPr>
      <w:ind w:left="720"/>
      <w:contextualSpacing/>
    </w:pPr>
  </w:style>
  <w:style w:type="table" w:styleId="a4">
    <w:name w:val="Table Grid"/>
    <w:basedOn w:val="a1"/>
    <w:uiPriority w:val="59"/>
    <w:rsid w:val="00E7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A614-013E-4675-8DAC-7C4E7DD9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</dc:creator>
  <cp:lastModifiedBy>Vera</cp:lastModifiedBy>
  <cp:revision>8</cp:revision>
  <cp:lastPrinted>2019-01-10T11:01:00Z</cp:lastPrinted>
  <dcterms:created xsi:type="dcterms:W3CDTF">2019-06-28T12:21:00Z</dcterms:created>
  <dcterms:modified xsi:type="dcterms:W3CDTF">2019-07-15T08:32:00Z</dcterms:modified>
</cp:coreProperties>
</file>